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661" w:rsidRPr="00201661" w:rsidRDefault="00201661" w:rsidP="00201661">
      <w:pPr>
        <w:spacing w:before="0" w:beforeAutospacing="0" w:after="0" w:afterAutospacing="0"/>
        <w:rPr>
          <w:rFonts w:eastAsia="Times New Roman" w:cs="Calibri"/>
          <w:lang w:eastAsia="fr-FR"/>
        </w:rPr>
      </w:pPr>
      <w:r w:rsidRPr="00201661">
        <w:rPr>
          <w:rFonts w:eastAsia="Times New Roman" w:cs="Calibri"/>
          <w:b/>
          <w:bCs/>
          <w:lang w:eastAsia="fr-FR"/>
        </w:rPr>
        <w:t>Préserver son cœur</w:t>
      </w:r>
    </w:p>
    <w:p w:rsidR="00201661" w:rsidRPr="00201661" w:rsidRDefault="00201661" w:rsidP="00201661">
      <w:pPr>
        <w:widowControl w:val="0"/>
        <w:autoSpaceDE w:val="0"/>
        <w:autoSpaceDN w:val="0"/>
        <w:spacing w:before="0" w:beforeAutospacing="0" w:after="0" w:afterAutospacing="0"/>
        <w:ind w:firstLine="144"/>
        <w:jc w:val="both"/>
        <w:rPr>
          <w:rFonts w:cs="Arial Narrow"/>
          <w:spacing w:val="4"/>
        </w:rPr>
      </w:pPr>
    </w:p>
    <w:p w:rsidR="00F175BF" w:rsidRDefault="00F175BF" w:rsidP="00F175BF">
      <w:pPr>
        <w:spacing w:before="0" w:beforeAutospacing="0" w:after="0" w:afterAutospacing="0"/>
      </w:pPr>
      <w:r w:rsidRPr="00AF5058">
        <w:rPr>
          <w:rFonts w:cstheme="minorHAnsi"/>
        </w:rPr>
        <w:t>En France,</w:t>
      </w:r>
      <w:r>
        <w:rPr>
          <w:rFonts w:cstheme="minorHAnsi"/>
        </w:rPr>
        <w:t xml:space="preserve"> o</w:t>
      </w:r>
      <w:r w:rsidRPr="00AF5058">
        <w:rPr>
          <w:rFonts w:cstheme="minorHAnsi"/>
        </w:rPr>
        <w:t>bésité, hypertension, tau</w:t>
      </w:r>
      <w:r>
        <w:rPr>
          <w:rFonts w:cstheme="minorHAnsi"/>
        </w:rPr>
        <w:t xml:space="preserve">x élevé de cholestérol sanguin, sont les causes majeures des </w:t>
      </w:r>
      <w:r w:rsidRPr="00AF5058">
        <w:rPr>
          <w:rFonts w:cstheme="minorHAnsi"/>
        </w:rPr>
        <w:t>150 000 à 180</w:t>
      </w:r>
      <w:r>
        <w:rPr>
          <w:rFonts w:cstheme="minorHAnsi"/>
        </w:rPr>
        <w:t> </w:t>
      </w:r>
      <w:r w:rsidRPr="00AF5058">
        <w:rPr>
          <w:rFonts w:cstheme="minorHAnsi"/>
        </w:rPr>
        <w:t xml:space="preserve">000 </w:t>
      </w:r>
      <w:r>
        <w:rPr>
          <w:rFonts w:cstheme="minorHAnsi"/>
        </w:rPr>
        <w:t>décès annuels</w:t>
      </w:r>
      <w:r w:rsidRPr="00AE307D">
        <w:rPr>
          <w:rFonts w:cstheme="minorHAnsi"/>
        </w:rPr>
        <w:t xml:space="preserve"> </w:t>
      </w:r>
      <w:r>
        <w:rPr>
          <w:rFonts w:cstheme="minorHAnsi"/>
        </w:rPr>
        <w:t xml:space="preserve">dus aux maladies cardio-vasculaires. </w:t>
      </w:r>
      <w:r w:rsidR="0011547D">
        <w:rPr>
          <w:rFonts w:cstheme="minorHAnsi"/>
        </w:rPr>
        <w:t>Alors j</w:t>
      </w:r>
      <w:r w:rsidR="00DA46CF">
        <w:rPr>
          <w:rFonts w:cstheme="minorHAnsi"/>
        </w:rPr>
        <w:t>ouez cœur</w:t>
      </w:r>
      <w:r w:rsidR="00993F6C">
        <w:rPr>
          <w:rFonts w:cstheme="minorHAnsi"/>
        </w:rPr>
        <w:t> ! S</w:t>
      </w:r>
      <w:r w:rsidR="00DA46CF">
        <w:rPr>
          <w:rFonts w:cstheme="minorHAnsi"/>
        </w:rPr>
        <w:t>u</w:t>
      </w:r>
      <w:r>
        <w:t>rveille</w:t>
      </w:r>
      <w:r w:rsidR="00DA46CF">
        <w:t>z</w:t>
      </w:r>
      <w:r>
        <w:t xml:space="preserve"> </w:t>
      </w:r>
      <w:r w:rsidR="00DA46CF">
        <w:t>votre</w:t>
      </w:r>
      <w:r>
        <w:t xml:space="preserve"> alimentation et pratique</w:t>
      </w:r>
      <w:r w:rsidR="00DA46CF">
        <w:t>z</w:t>
      </w:r>
      <w:r>
        <w:t xml:space="preserve"> une activité sportive.</w:t>
      </w:r>
    </w:p>
    <w:p w:rsidR="00201661" w:rsidRDefault="00201661" w:rsidP="00201661">
      <w:pPr>
        <w:widowControl w:val="0"/>
        <w:autoSpaceDE w:val="0"/>
        <w:autoSpaceDN w:val="0"/>
        <w:spacing w:before="0" w:beforeAutospacing="0" w:after="0" w:afterAutospacing="0"/>
        <w:jc w:val="both"/>
        <w:rPr>
          <w:rFonts w:cs="Arial Narrow"/>
          <w:spacing w:val="4"/>
        </w:rPr>
      </w:pPr>
    </w:p>
    <w:p w:rsidR="00201661" w:rsidRDefault="0011547D" w:rsidP="00201661">
      <w:pPr>
        <w:widowControl w:val="0"/>
        <w:autoSpaceDE w:val="0"/>
        <w:autoSpaceDN w:val="0"/>
        <w:spacing w:before="0" w:beforeAutospacing="0" w:after="0" w:afterAutospacing="0"/>
        <w:jc w:val="both"/>
        <w:rPr>
          <w:rFonts w:cs="Arial Narrow"/>
          <w:b/>
          <w:spacing w:val="4"/>
        </w:rPr>
      </w:pPr>
      <w:r>
        <w:rPr>
          <w:rFonts w:cs="Arial Narrow"/>
          <w:b/>
          <w:spacing w:val="4"/>
        </w:rPr>
        <w:t>Dépister</w:t>
      </w:r>
      <w:r w:rsidR="00922D7F" w:rsidRPr="00922D7F">
        <w:rPr>
          <w:rFonts w:cs="Arial Narrow"/>
          <w:b/>
          <w:spacing w:val="4"/>
        </w:rPr>
        <w:t xml:space="preserve"> le diabète 2</w:t>
      </w:r>
    </w:p>
    <w:p w:rsidR="00201661" w:rsidRPr="00201661" w:rsidRDefault="00201661" w:rsidP="00201661">
      <w:pPr>
        <w:widowControl w:val="0"/>
        <w:autoSpaceDE w:val="0"/>
        <w:autoSpaceDN w:val="0"/>
        <w:spacing w:before="0" w:beforeAutospacing="0" w:after="0" w:afterAutospacing="0"/>
        <w:jc w:val="both"/>
        <w:rPr>
          <w:rFonts w:cs="Arial Narrow"/>
        </w:rPr>
      </w:pPr>
      <w:r w:rsidRPr="00201661">
        <w:rPr>
          <w:rFonts w:cs="Arial Narrow"/>
          <w:spacing w:val="4"/>
        </w:rPr>
        <w:t xml:space="preserve">Après 60 ans, l'hypertension artérielle touche 30 % </w:t>
      </w:r>
      <w:r w:rsidRPr="00201661">
        <w:rPr>
          <w:rFonts w:cs="Arial Narrow"/>
          <w:spacing w:val="7"/>
        </w:rPr>
        <w:t xml:space="preserve">des hommes et 50 % des femmes. Si elle n'est pas </w:t>
      </w:r>
      <w:r w:rsidRPr="00201661">
        <w:rPr>
          <w:rFonts w:cs="Arial Narrow"/>
        </w:rPr>
        <w:t>traitée, elle peut provoquer de gra</w:t>
      </w:r>
      <w:r w:rsidR="0011547D">
        <w:rPr>
          <w:rFonts w:cs="Arial Narrow"/>
        </w:rPr>
        <w:t>ves maladies cardio-vasculaires</w:t>
      </w:r>
      <w:r w:rsidR="00DA46CF">
        <w:rPr>
          <w:rFonts w:cs="Arial Narrow"/>
        </w:rPr>
        <w:t xml:space="preserve">. </w:t>
      </w:r>
      <w:r w:rsidR="0011547D">
        <w:rPr>
          <w:rFonts w:cs="Arial Narrow"/>
        </w:rPr>
        <w:t>E</w:t>
      </w:r>
      <w:r w:rsidR="0011547D">
        <w:rPr>
          <w:rFonts w:cs="Arial Narrow"/>
          <w:spacing w:val="4"/>
        </w:rPr>
        <w:t>lle est</w:t>
      </w:r>
      <w:r w:rsidR="001131F2">
        <w:rPr>
          <w:rFonts w:cs="Arial Narrow"/>
          <w:spacing w:val="4"/>
        </w:rPr>
        <w:t xml:space="preserve"> une des conséquence</w:t>
      </w:r>
      <w:r w:rsidR="0011547D">
        <w:rPr>
          <w:rFonts w:cs="Arial Narrow"/>
          <w:spacing w:val="4"/>
        </w:rPr>
        <w:t>s</w:t>
      </w:r>
      <w:r w:rsidR="001131F2">
        <w:rPr>
          <w:rFonts w:cs="Arial Narrow"/>
          <w:spacing w:val="4"/>
        </w:rPr>
        <w:t xml:space="preserve"> </w:t>
      </w:r>
      <w:r w:rsidR="00DA46CF">
        <w:rPr>
          <w:rFonts w:cs="Arial Narrow"/>
        </w:rPr>
        <w:t>d’un diabète 2 non soigné ou non diagnostiqué</w:t>
      </w:r>
      <w:r w:rsidR="00361EBE">
        <w:rPr>
          <w:rFonts w:cs="Arial Narrow"/>
        </w:rPr>
        <w:t>. E</w:t>
      </w:r>
      <w:r w:rsidR="0011547D">
        <w:rPr>
          <w:rFonts w:cs="Arial Narrow"/>
        </w:rPr>
        <w:t>n</w:t>
      </w:r>
      <w:r w:rsidR="00DA46CF">
        <w:rPr>
          <w:rFonts w:cs="Arial Narrow"/>
        </w:rPr>
        <w:t xml:space="preserve"> France,</w:t>
      </w:r>
      <w:r w:rsidR="0011547D">
        <w:rPr>
          <w:rFonts w:cs="Arial Narrow"/>
        </w:rPr>
        <w:t xml:space="preserve"> environ 500 000 personnes sont, </w:t>
      </w:r>
      <w:r w:rsidR="00DA46CF" w:rsidRPr="00201661">
        <w:rPr>
          <w:rFonts w:cs="Arial Narrow"/>
        </w:rPr>
        <w:t>sans le savoir</w:t>
      </w:r>
      <w:r w:rsidR="0011547D">
        <w:rPr>
          <w:rFonts w:cs="Arial Narrow"/>
        </w:rPr>
        <w:t>,</w:t>
      </w:r>
      <w:r w:rsidR="00DA46CF" w:rsidRPr="00201661">
        <w:rPr>
          <w:rFonts w:cs="Arial Narrow"/>
        </w:rPr>
        <w:t xml:space="preserve"> atteintes </w:t>
      </w:r>
      <w:r w:rsidR="00DA46CF">
        <w:rPr>
          <w:rFonts w:cs="Arial Narrow"/>
        </w:rPr>
        <w:t>du diabète 2</w:t>
      </w:r>
      <w:r w:rsidR="001131F2">
        <w:rPr>
          <w:rFonts w:cs="Arial Narrow"/>
        </w:rPr>
        <w:t xml:space="preserve"> car c</w:t>
      </w:r>
      <w:r w:rsidR="00DA46CF" w:rsidRPr="00201661">
        <w:rPr>
          <w:rFonts w:cs="Arial Narrow"/>
        </w:rPr>
        <w:t xml:space="preserve">ette </w:t>
      </w:r>
      <w:r w:rsidR="00DA46CF" w:rsidRPr="00201661">
        <w:rPr>
          <w:rFonts w:cs="Arial Narrow"/>
          <w:spacing w:val="10"/>
        </w:rPr>
        <w:t xml:space="preserve">maladie </w:t>
      </w:r>
      <w:r w:rsidR="001131F2">
        <w:rPr>
          <w:rFonts w:cs="Arial Narrow"/>
          <w:spacing w:val="10"/>
        </w:rPr>
        <w:t xml:space="preserve">est </w:t>
      </w:r>
      <w:r w:rsidR="00DA46CF" w:rsidRPr="00201661">
        <w:rPr>
          <w:rFonts w:cs="Arial Narrow"/>
          <w:spacing w:val="10"/>
        </w:rPr>
        <w:t xml:space="preserve">sournoise </w:t>
      </w:r>
      <w:r w:rsidR="001131F2">
        <w:rPr>
          <w:rFonts w:cs="Arial Narrow"/>
          <w:spacing w:val="10"/>
        </w:rPr>
        <w:t xml:space="preserve">et </w:t>
      </w:r>
      <w:r w:rsidR="00DA46CF" w:rsidRPr="00201661">
        <w:rPr>
          <w:rFonts w:cs="Arial Narrow"/>
          <w:spacing w:val="10"/>
        </w:rPr>
        <w:t xml:space="preserve">ne provoque aucun symptôme </w:t>
      </w:r>
      <w:r w:rsidR="00DA46CF" w:rsidRPr="00201661">
        <w:rPr>
          <w:rFonts w:cs="Arial Narrow"/>
        </w:rPr>
        <w:t>durant de longues années.</w:t>
      </w:r>
      <w:r w:rsidR="00DA46CF">
        <w:rPr>
          <w:rFonts w:cs="Arial Narrow"/>
        </w:rPr>
        <w:t xml:space="preserve"> </w:t>
      </w:r>
      <w:r w:rsidRPr="00201661">
        <w:rPr>
          <w:rFonts w:cs="Arial Narrow"/>
        </w:rPr>
        <w:t xml:space="preserve">Des examens réguliers chez son médecin traitant </w:t>
      </w:r>
      <w:r w:rsidR="00361EBE">
        <w:rPr>
          <w:rFonts w:cs="Arial Narrow"/>
        </w:rPr>
        <w:t xml:space="preserve">à partir de 35 ans </w:t>
      </w:r>
      <w:r w:rsidRPr="00201661">
        <w:rPr>
          <w:rFonts w:cs="Arial Narrow"/>
        </w:rPr>
        <w:t>son</w:t>
      </w:r>
      <w:r w:rsidR="00361EBE">
        <w:rPr>
          <w:rFonts w:cs="Arial Narrow"/>
        </w:rPr>
        <w:t>t</w:t>
      </w:r>
      <w:r w:rsidRPr="00201661">
        <w:rPr>
          <w:rFonts w:cs="Arial Narrow"/>
        </w:rPr>
        <w:t xml:space="preserve"> </w:t>
      </w:r>
      <w:r w:rsidR="00361EBE">
        <w:rPr>
          <w:rFonts w:cs="Arial Narrow"/>
        </w:rPr>
        <w:t>recommandés</w:t>
      </w:r>
      <w:r w:rsidRPr="00201661">
        <w:rPr>
          <w:rFonts w:cs="Arial Narrow"/>
        </w:rPr>
        <w:t xml:space="preserve"> pour l</w:t>
      </w:r>
      <w:r w:rsidR="00DA46CF">
        <w:rPr>
          <w:rFonts w:cs="Arial Narrow"/>
        </w:rPr>
        <w:t>e</w:t>
      </w:r>
      <w:r w:rsidRPr="00201661">
        <w:rPr>
          <w:rFonts w:cs="Arial Narrow"/>
        </w:rPr>
        <w:t xml:space="preserve"> dépister et en suivre le contrôle.</w:t>
      </w:r>
    </w:p>
    <w:p w:rsidR="009B172E" w:rsidRDefault="009B172E" w:rsidP="00201661">
      <w:pPr>
        <w:spacing w:before="0" w:beforeAutospacing="0" w:after="0" w:afterAutospacing="0"/>
      </w:pPr>
    </w:p>
    <w:p w:rsidR="00DA46CF" w:rsidRPr="00DA46CF" w:rsidRDefault="0046039C" w:rsidP="00201661">
      <w:pPr>
        <w:spacing w:before="0" w:beforeAutospacing="0" w:after="0" w:afterAutospacing="0"/>
        <w:rPr>
          <w:b/>
        </w:rPr>
      </w:pPr>
      <w:r>
        <w:rPr>
          <w:b/>
        </w:rPr>
        <w:t>S</w:t>
      </w:r>
      <w:r w:rsidR="00DA46CF" w:rsidRPr="00DA46CF">
        <w:rPr>
          <w:b/>
        </w:rPr>
        <w:t>port</w:t>
      </w:r>
      <w:r>
        <w:rPr>
          <w:b/>
        </w:rPr>
        <w:t xml:space="preserve"> : le cœur </w:t>
      </w:r>
      <w:r w:rsidR="00DA46CF" w:rsidRPr="00DA46CF">
        <w:rPr>
          <w:b/>
        </w:rPr>
        <w:t>sous contrôle</w:t>
      </w:r>
    </w:p>
    <w:p w:rsidR="009B172E" w:rsidRDefault="00DA46CF" w:rsidP="00201661">
      <w:pPr>
        <w:spacing w:before="0" w:beforeAutospacing="0" w:after="0" w:afterAutospacing="0"/>
      </w:pPr>
      <w:r>
        <w:t>Quelque soit l’âge</w:t>
      </w:r>
      <w:r w:rsidR="001131F2">
        <w:t>,</w:t>
      </w:r>
      <w:r>
        <w:t xml:space="preserve"> la pratique d’un sport nécessite un certificat </w:t>
      </w:r>
      <w:r w:rsidR="001131F2">
        <w:t xml:space="preserve">d’aptitude à la pratique </w:t>
      </w:r>
      <w:r>
        <w:t>sporti</w:t>
      </w:r>
      <w:r w:rsidR="001131F2">
        <w:t xml:space="preserve">ve. </w:t>
      </w:r>
      <w:r>
        <w:t xml:space="preserve">Cela est valable pour le poussin dans son club de football </w:t>
      </w:r>
      <w:r w:rsidR="0046039C">
        <w:t xml:space="preserve">comme </w:t>
      </w:r>
      <w:r>
        <w:t>pour le</w:t>
      </w:r>
      <w:r w:rsidR="009B172E" w:rsidRPr="009B172E">
        <w:t xml:space="preserve"> cyclis</w:t>
      </w:r>
      <w:r>
        <w:t>te</w:t>
      </w:r>
      <w:r w:rsidR="009B172E" w:rsidRPr="009B172E">
        <w:t xml:space="preserve"> amateur</w:t>
      </w:r>
      <w:r>
        <w:t xml:space="preserve"> sénior. Pour ce dernier faire</w:t>
      </w:r>
      <w:r w:rsidR="009B172E" w:rsidRPr="009B172E">
        <w:t xml:space="preserve"> 4</w:t>
      </w:r>
      <w:r w:rsidR="001131F2">
        <w:t xml:space="preserve">0 kilomètres tous les dimanches </w:t>
      </w:r>
      <w:r w:rsidR="009B172E" w:rsidRPr="009B172E">
        <w:t xml:space="preserve">ou reprendre la compétition amateur, </w:t>
      </w:r>
      <w:r w:rsidR="001131F2">
        <w:t xml:space="preserve">nécessitera obligatoirement </w:t>
      </w:r>
      <w:r w:rsidR="009B172E" w:rsidRPr="009B172E">
        <w:t>une visite médicale avec un électrocardiogramme au repos et un test</w:t>
      </w:r>
      <w:r w:rsidR="0046039C">
        <w:t xml:space="preserve"> d’effort</w:t>
      </w:r>
      <w:r w:rsidR="009B172E" w:rsidRPr="009B172E">
        <w:t>.</w:t>
      </w:r>
      <w:r w:rsidR="0046039C">
        <w:t xml:space="preserve"> L</w:t>
      </w:r>
      <w:r w:rsidR="001131F2">
        <w:t>es personnes de plus de 45 ans</w:t>
      </w:r>
      <w:r>
        <w:t xml:space="preserve"> </w:t>
      </w:r>
      <w:r w:rsidR="0046039C">
        <w:t>doivent être alertées sur les dangers de la pratique non encadrée (hors club). L</w:t>
      </w:r>
      <w:r w:rsidR="001131F2">
        <w:t>a</w:t>
      </w:r>
      <w:r w:rsidR="001131F2" w:rsidRPr="009B172E">
        <w:t xml:space="preserve"> course à pied ou </w:t>
      </w:r>
      <w:r w:rsidR="0046039C">
        <w:t>le</w:t>
      </w:r>
      <w:r w:rsidR="001131F2" w:rsidRPr="009B172E">
        <w:t xml:space="preserve"> tennis</w:t>
      </w:r>
      <w:r w:rsidR="0046039C">
        <w:t xml:space="preserve"> sont les deux sports que l’on pratique facilement entre amis sans préparation et hygiène de vie et ou l’on dénombre le plus d’accident cardiaque après 50 ans. La visite médicale doit avoir lieu </w:t>
      </w:r>
      <w:r w:rsidR="009B172E" w:rsidRPr="009B172E">
        <w:t>tous les ans à partir de 40 ans chez les hommes et 50 ans chez les femmes.</w:t>
      </w:r>
    </w:p>
    <w:p w:rsidR="00922D7F" w:rsidRDefault="00922D7F" w:rsidP="00201661">
      <w:pPr>
        <w:spacing w:before="0" w:beforeAutospacing="0" w:after="0" w:afterAutospacing="0"/>
      </w:pPr>
    </w:p>
    <w:p w:rsidR="00922D7F" w:rsidRPr="0011547D" w:rsidRDefault="0011547D" w:rsidP="00922D7F">
      <w:pPr>
        <w:spacing w:before="0" w:beforeAutospacing="0" w:after="0" w:afterAutospacing="0"/>
        <w:rPr>
          <w:rFonts w:cstheme="minorHAnsi"/>
          <w:b/>
        </w:rPr>
      </w:pPr>
      <w:r w:rsidRPr="0011547D">
        <w:rPr>
          <w:rFonts w:cstheme="minorHAnsi"/>
          <w:b/>
        </w:rPr>
        <w:t>Manger équilibré</w:t>
      </w:r>
      <w:r w:rsidR="00922D7F" w:rsidRPr="0011547D">
        <w:rPr>
          <w:rFonts w:cstheme="minorHAnsi"/>
          <w:b/>
        </w:rPr>
        <w:t xml:space="preserve"> chaque jour </w:t>
      </w:r>
      <w:r w:rsidR="00361EBE">
        <w:rPr>
          <w:rFonts w:cstheme="minorHAnsi"/>
          <w:b/>
        </w:rPr>
        <w:t xml:space="preserve">préserve votre </w:t>
      </w:r>
      <w:proofErr w:type="spellStart"/>
      <w:r w:rsidR="00361EBE">
        <w:rPr>
          <w:rFonts w:cstheme="minorHAnsi"/>
          <w:b/>
        </w:rPr>
        <w:t>coeur</w:t>
      </w:r>
      <w:proofErr w:type="spellEnd"/>
      <w:r w:rsidR="00922D7F" w:rsidRPr="0011547D">
        <w:rPr>
          <w:rFonts w:cstheme="minorHAnsi"/>
          <w:b/>
        </w:rPr>
        <w:t xml:space="preserve"> ! </w:t>
      </w:r>
    </w:p>
    <w:p w:rsidR="00922D7F" w:rsidRDefault="00922D7F" w:rsidP="00922D7F">
      <w:pPr>
        <w:spacing w:before="0" w:beforeAutospacing="0" w:after="0" w:afterAutospacing="0"/>
        <w:rPr>
          <w:rFonts w:cstheme="minorHAnsi"/>
        </w:rPr>
      </w:pPr>
      <w:r>
        <w:rPr>
          <w:rFonts w:cstheme="minorHAnsi"/>
        </w:rPr>
        <w:t>M</w:t>
      </w:r>
      <w:r w:rsidRPr="003D6FCC">
        <w:rPr>
          <w:rFonts w:cstheme="minorHAnsi"/>
        </w:rPr>
        <w:t>anger</w:t>
      </w:r>
      <w:r w:rsidR="00361EBE">
        <w:rPr>
          <w:rFonts w:cstheme="minorHAnsi"/>
        </w:rPr>
        <w:t xml:space="preserve"> </w:t>
      </w:r>
      <w:r w:rsidR="00361EBE" w:rsidRPr="00C04CF4">
        <w:rPr>
          <w:rFonts w:cstheme="minorHAnsi"/>
        </w:rPr>
        <w:t>5 portion</w:t>
      </w:r>
      <w:r w:rsidR="00361EBE">
        <w:rPr>
          <w:rFonts w:cstheme="minorHAnsi"/>
        </w:rPr>
        <w:t>s par jour</w:t>
      </w:r>
      <w:r w:rsidRPr="003D6FCC">
        <w:rPr>
          <w:rFonts w:cstheme="minorHAnsi"/>
        </w:rPr>
        <w:t xml:space="preserve"> de fruit</w:t>
      </w:r>
      <w:r>
        <w:rPr>
          <w:rFonts w:cstheme="minorHAnsi"/>
        </w:rPr>
        <w:t>s</w:t>
      </w:r>
      <w:r w:rsidRPr="003D6FCC">
        <w:rPr>
          <w:rFonts w:cstheme="minorHAnsi"/>
        </w:rPr>
        <w:t xml:space="preserve"> et légumes</w:t>
      </w:r>
      <w:r>
        <w:rPr>
          <w:rFonts w:cstheme="minorHAnsi"/>
        </w:rPr>
        <w:t xml:space="preserve">, naturellement </w:t>
      </w:r>
      <w:r w:rsidRPr="00C04CF4">
        <w:rPr>
          <w:rFonts w:cstheme="minorHAnsi"/>
        </w:rPr>
        <w:t>riches en antioxydants</w:t>
      </w:r>
      <w:r>
        <w:rPr>
          <w:rFonts w:cstheme="minorHAnsi"/>
        </w:rPr>
        <w:t>, peut</w:t>
      </w:r>
      <w:r w:rsidRPr="003D6FCC">
        <w:rPr>
          <w:rFonts w:cstheme="minorHAnsi"/>
        </w:rPr>
        <w:t xml:space="preserve"> faire baisser de </w:t>
      </w:r>
      <w:r>
        <w:rPr>
          <w:rFonts w:cstheme="minorHAnsi"/>
        </w:rPr>
        <w:t>2</w:t>
      </w:r>
      <w:r w:rsidRPr="003D6FCC">
        <w:rPr>
          <w:rFonts w:cstheme="minorHAnsi"/>
        </w:rPr>
        <w:t>0 % les risques cardiovasculaires.</w:t>
      </w:r>
      <w:r>
        <w:rPr>
          <w:rFonts w:cstheme="minorHAnsi"/>
        </w:rPr>
        <w:t xml:space="preserve"> Boire un </w:t>
      </w:r>
      <w:r w:rsidRPr="00C04CF4">
        <w:rPr>
          <w:rFonts w:cstheme="minorHAnsi"/>
        </w:rPr>
        <w:t xml:space="preserve">grand verre de jus de fruit </w:t>
      </w:r>
      <w:r>
        <w:rPr>
          <w:rFonts w:cstheme="minorHAnsi"/>
        </w:rPr>
        <w:t>au petit déjeuner ou un jus de tomate à midi équivaut déjà à</w:t>
      </w:r>
      <w:r w:rsidRPr="00C04CF4">
        <w:rPr>
          <w:rFonts w:cstheme="minorHAnsi"/>
        </w:rPr>
        <w:t xml:space="preserve"> 2 portions</w:t>
      </w:r>
      <w:r>
        <w:rPr>
          <w:rFonts w:cstheme="minorHAnsi"/>
        </w:rPr>
        <w:t>.</w:t>
      </w:r>
    </w:p>
    <w:p w:rsidR="00922D7F" w:rsidRDefault="00361EBE" w:rsidP="00922D7F">
      <w:pPr>
        <w:spacing w:before="0" w:beforeAutospacing="0" w:after="0" w:afterAutospacing="0"/>
      </w:pPr>
      <w:r>
        <w:t>Dégustez</w:t>
      </w:r>
      <w:r w:rsidR="00922D7F">
        <w:t xml:space="preserve"> coquillages, crustacés et poissons gras : saumon, flétan, maquereaux, thon blanc,…</w:t>
      </w:r>
      <w:r w:rsidR="0011547D">
        <w:t>. P</w:t>
      </w:r>
      <w:r w:rsidR="00922D7F">
        <w:t>uissantes sources d’iode, de sélénium et d’oméga 3</w:t>
      </w:r>
      <w:r>
        <w:t>,</w:t>
      </w:r>
      <w:r w:rsidR="0011547D">
        <w:t xml:space="preserve"> </w:t>
      </w:r>
      <w:r>
        <w:t>il</w:t>
      </w:r>
      <w:r w:rsidR="0011547D">
        <w:t xml:space="preserve">s font </w:t>
      </w:r>
      <w:r w:rsidR="00922D7F">
        <w:t>baisser votre taux de cholestérol, préviennent les inflammations</w:t>
      </w:r>
      <w:r w:rsidR="00922D7F" w:rsidRPr="007B1627">
        <w:t xml:space="preserve"> </w:t>
      </w:r>
      <w:r w:rsidR="00922D7F">
        <w:t>des parois de vos artères et de votre cœur ainsi que le risque d</w:t>
      </w:r>
      <w:r w:rsidR="00922D7F">
        <w:rPr>
          <w:bCs/>
        </w:rPr>
        <w:t>’</w:t>
      </w:r>
      <w:r w:rsidR="00922D7F" w:rsidRPr="002B12AE">
        <w:rPr>
          <w:bCs/>
        </w:rPr>
        <w:t>infarctus du myocarde</w:t>
      </w:r>
      <w:r w:rsidR="00922D7F">
        <w:rPr>
          <w:bCs/>
        </w:rPr>
        <w:t xml:space="preserve">. Deux cents </w:t>
      </w:r>
      <w:r w:rsidR="00922D7F">
        <w:t>grammes de ces aliments, 2 à 3 fois par semaine, réduiront votre</w:t>
      </w:r>
      <w:r w:rsidR="00922D7F" w:rsidRPr="004757CB">
        <w:t xml:space="preserve"> risque cardiaque d'au moins 14%.</w:t>
      </w:r>
      <w:r w:rsidR="00922D7F">
        <w:t xml:space="preserve"> </w:t>
      </w:r>
    </w:p>
    <w:p w:rsidR="00922D7F" w:rsidRDefault="00922D7F" w:rsidP="00922D7F">
      <w:pPr>
        <w:spacing w:before="0" w:beforeAutospacing="0" w:after="0" w:afterAutospacing="0"/>
        <w:rPr>
          <w:rFonts w:cstheme="minorHAnsi"/>
        </w:rPr>
      </w:pPr>
      <w:r>
        <w:t>Seul ou en assaisonnement, l’ail et les oignons diminuent également le cholestérol LDL, contrôlent la tension artérielle, empêchent les caillots sanguins.</w:t>
      </w:r>
      <w:r>
        <w:rPr>
          <w:rFonts w:cstheme="minorHAnsi"/>
        </w:rPr>
        <w:t xml:space="preserve"> </w:t>
      </w:r>
    </w:p>
    <w:p w:rsidR="00922D7F" w:rsidRDefault="00922D7F" w:rsidP="00922D7F">
      <w:pPr>
        <w:spacing w:before="0" w:beforeAutospacing="0" w:after="0" w:afterAutospacing="0"/>
      </w:pPr>
      <w:r w:rsidRPr="004F563A">
        <w:rPr>
          <w:rStyle w:val="lev"/>
          <w:b w:val="0"/>
        </w:rPr>
        <w:t>Les amandes</w:t>
      </w:r>
      <w:r w:rsidRPr="004F563A">
        <w:rPr>
          <w:rStyle w:val="lev"/>
        </w:rPr>
        <w:t xml:space="preserve"> </w:t>
      </w:r>
      <w:r w:rsidRPr="004F563A">
        <w:t xml:space="preserve">sont </w:t>
      </w:r>
      <w:r>
        <w:t xml:space="preserve">aussi </w:t>
      </w:r>
      <w:r w:rsidRPr="004F563A">
        <w:t>particulièrement bénéfique</w:t>
      </w:r>
      <w:r>
        <w:t>s</w:t>
      </w:r>
      <w:r w:rsidRPr="004F563A">
        <w:t xml:space="preserve"> pour le cœur</w:t>
      </w:r>
      <w:r w:rsidR="0011547D">
        <w:t xml:space="preserve">. </w:t>
      </w:r>
      <w:r w:rsidRPr="000429E1">
        <w:t xml:space="preserve">Une poignée d'amandes </w:t>
      </w:r>
      <w:r>
        <w:t xml:space="preserve">(30 grammes) </w:t>
      </w:r>
      <w:r w:rsidR="00361EBE">
        <w:t>par jour réduirai</w:t>
      </w:r>
      <w:r>
        <w:t>t</w:t>
      </w:r>
      <w:r w:rsidRPr="000429E1">
        <w:t xml:space="preserve"> </w:t>
      </w:r>
      <w:r>
        <w:t xml:space="preserve">de 13 à 20 % votre taux de mauvais cholestérol (LDL) </w:t>
      </w:r>
      <w:r w:rsidRPr="000429E1">
        <w:t xml:space="preserve"> </w:t>
      </w:r>
      <w:r>
        <w:t xml:space="preserve">et diminuerait votre risque cardiaque de 12%. </w:t>
      </w:r>
    </w:p>
    <w:p w:rsidR="0011547D" w:rsidRDefault="0011547D" w:rsidP="00922D7F">
      <w:pPr>
        <w:spacing w:before="0" w:beforeAutospacing="0" w:after="0" w:afterAutospacing="0"/>
      </w:pPr>
      <w:r>
        <w:t xml:space="preserve">Manger </w:t>
      </w:r>
      <w:r w:rsidR="00922D7F" w:rsidRPr="005E6154">
        <w:t>9</w:t>
      </w:r>
      <w:r w:rsidR="00922D7F">
        <w:t>0</w:t>
      </w:r>
      <w:r>
        <w:t xml:space="preserve"> gr de chocolat</w:t>
      </w:r>
      <w:r w:rsidR="00922D7F" w:rsidRPr="005E6154">
        <w:t xml:space="preserve"> </w:t>
      </w:r>
      <w:r>
        <w:t xml:space="preserve">à 70 % de cacao </w:t>
      </w:r>
      <w:r w:rsidR="00922D7F" w:rsidRPr="005E6154">
        <w:t>par jour</w:t>
      </w:r>
      <w:r>
        <w:t xml:space="preserve"> diminue aussi le </w:t>
      </w:r>
      <w:r w:rsidR="00922D7F" w:rsidRPr="005E6154">
        <w:t xml:space="preserve">risque </w:t>
      </w:r>
      <w:r w:rsidR="00922D7F">
        <w:t xml:space="preserve">cardiaque. </w:t>
      </w:r>
      <w:r>
        <w:t xml:space="preserve">Les fèves de cacao </w:t>
      </w:r>
      <w:r w:rsidR="00922D7F">
        <w:t xml:space="preserve">contiennent des </w:t>
      </w:r>
      <w:proofErr w:type="spellStart"/>
      <w:r w:rsidR="00922D7F">
        <w:t>resvératrols</w:t>
      </w:r>
      <w:proofErr w:type="spellEnd"/>
      <w:r w:rsidR="00922D7F">
        <w:t>,</w:t>
      </w:r>
      <w:r w:rsidR="00922D7F" w:rsidRPr="009C7239">
        <w:t xml:space="preserve"> </w:t>
      </w:r>
      <w:r w:rsidR="00922D7F">
        <w:t xml:space="preserve">un puissant antioxydant, ainsi que des </w:t>
      </w:r>
      <w:proofErr w:type="spellStart"/>
      <w:r w:rsidR="00922D7F">
        <w:t>flavonoides</w:t>
      </w:r>
      <w:proofErr w:type="spellEnd"/>
      <w:r w:rsidR="00922D7F">
        <w:t xml:space="preserve"> qui diminuent la tension artérielle et limite</w:t>
      </w:r>
      <w:r w:rsidR="00361EBE">
        <w:t>nt</w:t>
      </w:r>
      <w:r w:rsidR="00922D7F">
        <w:t xml:space="preserve"> la formation de plaq</w:t>
      </w:r>
      <w:r>
        <w:t xml:space="preserve">ues de graisse dans les artères. </w:t>
      </w:r>
      <w:r>
        <w:br/>
      </w:r>
    </w:p>
    <w:p w:rsidR="00922D7F" w:rsidRDefault="00922D7F" w:rsidP="00922D7F">
      <w:pPr>
        <w:spacing w:before="0" w:beforeAutospacing="0" w:after="0" w:afterAutospacing="0"/>
        <w:rPr>
          <w:rFonts w:cstheme="minorHAnsi"/>
        </w:rPr>
      </w:pPr>
      <w:r>
        <w:t>En consommant régulièrement ces aliments</w:t>
      </w:r>
      <w:r w:rsidRPr="00BE3634">
        <w:t xml:space="preserve">, </w:t>
      </w:r>
      <w:r>
        <w:t xml:space="preserve">dans une alimentation équilibrée, </w:t>
      </w:r>
      <w:r w:rsidRPr="00BE3634">
        <w:t xml:space="preserve">vous </w:t>
      </w:r>
      <w:r>
        <w:t xml:space="preserve">réduirez très fortement (+ de 60 %) votre risque de maladie cardiovasculaire. </w:t>
      </w:r>
      <w:r w:rsidRPr="00B94B79">
        <w:rPr>
          <w:rFonts w:cstheme="minorHAnsi"/>
        </w:rPr>
        <w:t xml:space="preserve">Ajouter à cela, </w:t>
      </w:r>
      <w:r w:rsidR="0011547D">
        <w:rPr>
          <w:rFonts w:cstheme="minorHAnsi"/>
        </w:rPr>
        <w:t>de l</w:t>
      </w:r>
      <w:r w:rsidRPr="00B94B79">
        <w:rPr>
          <w:rFonts w:cstheme="minorHAnsi"/>
        </w:rPr>
        <w:t>’exercice physique</w:t>
      </w:r>
      <w:r w:rsidR="0011547D">
        <w:rPr>
          <w:rFonts w:cstheme="minorHAnsi"/>
        </w:rPr>
        <w:t xml:space="preserve"> dans des conditions de sécurité</w:t>
      </w:r>
      <w:r w:rsidRPr="00B94B79">
        <w:rPr>
          <w:rFonts w:cstheme="minorHAnsi"/>
        </w:rPr>
        <w:t xml:space="preserve">, </w:t>
      </w:r>
      <w:r w:rsidR="0011547D">
        <w:rPr>
          <w:rFonts w:cstheme="minorHAnsi"/>
        </w:rPr>
        <w:t>l’</w:t>
      </w:r>
      <w:r w:rsidRPr="00B94B79">
        <w:rPr>
          <w:rFonts w:cstheme="minorHAnsi"/>
        </w:rPr>
        <w:t xml:space="preserve">arrêt du tabac, et vous </w:t>
      </w:r>
      <w:r>
        <w:rPr>
          <w:rFonts w:cstheme="minorHAnsi"/>
        </w:rPr>
        <w:t>atteindre</w:t>
      </w:r>
      <w:r w:rsidRPr="00B94B79">
        <w:rPr>
          <w:rFonts w:cstheme="minorHAnsi"/>
        </w:rPr>
        <w:t xml:space="preserve">z 80 % de risques en moins ! </w:t>
      </w:r>
    </w:p>
    <w:p w:rsidR="0011547D" w:rsidRDefault="0011547D" w:rsidP="00922D7F">
      <w:pPr>
        <w:spacing w:before="0" w:beforeAutospacing="0" w:after="0" w:afterAutospacing="0"/>
        <w:rPr>
          <w:rFonts w:cstheme="minorHAnsi"/>
        </w:rPr>
      </w:pPr>
      <w:bookmarkStart w:id="0" w:name="_GoBack"/>
      <w:bookmarkEnd w:id="0"/>
    </w:p>
    <w:p w:rsidR="00922D7F" w:rsidRDefault="0011547D" w:rsidP="00201661">
      <w:pPr>
        <w:spacing w:before="0" w:beforeAutospacing="0" w:after="0" w:afterAutospacing="0"/>
        <w:rPr>
          <w:rFonts w:cstheme="minorHAnsi"/>
          <w:b/>
        </w:rPr>
      </w:pPr>
      <w:r w:rsidRPr="0011547D">
        <w:rPr>
          <w:rFonts w:cstheme="minorHAnsi"/>
          <w:b/>
        </w:rPr>
        <w:t>Olivier KONARZEWSKI</w:t>
      </w:r>
    </w:p>
    <w:p w:rsidR="00361EBE" w:rsidRDefault="00361EBE" w:rsidP="00201661">
      <w:pPr>
        <w:spacing w:before="0" w:beforeAutospacing="0" w:after="0" w:afterAutospacing="0"/>
        <w:rPr>
          <w:rFonts w:cstheme="minorHAnsi"/>
          <w:b/>
        </w:rPr>
      </w:pPr>
    </w:p>
    <w:p w:rsidR="00361EBE" w:rsidRDefault="00361EBE" w:rsidP="00201661">
      <w:pPr>
        <w:spacing w:before="0" w:beforeAutospacing="0" w:after="0" w:afterAutospacing="0"/>
        <w:rPr>
          <w:rFonts w:cstheme="minorHAnsi"/>
        </w:rPr>
      </w:pPr>
      <w:r>
        <w:rPr>
          <w:rFonts w:cstheme="minorHAnsi"/>
          <w:b/>
        </w:rPr>
        <w:t>Source :</w:t>
      </w:r>
      <w:r w:rsidRPr="00361EBE">
        <w:rPr>
          <w:rFonts w:cstheme="minorHAnsi"/>
        </w:rPr>
        <w:t xml:space="preserve"> </w:t>
      </w:r>
      <w:r>
        <w:rPr>
          <w:rFonts w:cstheme="minorHAnsi"/>
        </w:rPr>
        <w:t>PNNS  (Plan National Nutrition Santé) 2011-2015</w:t>
      </w:r>
    </w:p>
    <w:p w:rsidR="00361EBE" w:rsidRPr="0011547D" w:rsidRDefault="00B4425F" w:rsidP="00201661">
      <w:pPr>
        <w:spacing w:before="0" w:beforeAutospacing="0" w:after="0" w:afterAutospacing="0"/>
        <w:rPr>
          <w:rFonts w:cstheme="minorHAnsi"/>
          <w:b/>
        </w:rPr>
      </w:pPr>
      <w:r>
        <w:rPr>
          <w:rFonts w:cstheme="minorHAnsi"/>
        </w:rPr>
        <w:t xml:space="preserve">                « La pratique sportive des séniors » - Sport et Plein Air – janvier 2010</w:t>
      </w:r>
    </w:p>
    <w:sectPr w:rsidR="00361EBE" w:rsidRPr="0011547D" w:rsidSect="00C400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notTrueType/>
    <w:pitch w:val="variable"/>
    <w:sig w:usb0="00000003" w:usb1="00000000" w:usb2="00000000" w:usb3="00000000" w:csb0="00000001" w:csb1="00000000"/>
  </w:font>
  <w:font w:name="Times New Roman">
    <w:panose1 w:val="02020603050405020304"/>
    <w:charset w:val="00"/>
    <w:family w:val="auto"/>
    <w:notTrueType/>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661"/>
    <w:rsid w:val="00000F9E"/>
    <w:rsid w:val="0000474E"/>
    <w:rsid w:val="000138D8"/>
    <w:rsid w:val="00021A81"/>
    <w:rsid w:val="00030729"/>
    <w:rsid w:val="0008014C"/>
    <w:rsid w:val="00083F29"/>
    <w:rsid w:val="0010223B"/>
    <w:rsid w:val="001131F2"/>
    <w:rsid w:val="0011547D"/>
    <w:rsid w:val="0016472C"/>
    <w:rsid w:val="00172E87"/>
    <w:rsid w:val="00176656"/>
    <w:rsid w:val="001817C5"/>
    <w:rsid w:val="001A6A45"/>
    <w:rsid w:val="001C481A"/>
    <w:rsid w:val="00201661"/>
    <w:rsid w:val="00231D39"/>
    <w:rsid w:val="0024227E"/>
    <w:rsid w:val="002578D7"/>
    <w:rsid w:val="002618AB"/>
    <w:rsid w:val="002E1892"/>
    <w:rsid w:val="00343B2D"/>
    <w:rsid w:val="003561D1"/>
    <w:rsid w:val="00361EBE"/>
    <w:rsid w:val="00370199"/>
    <w:rsid w:val="00384FDE"/>
    <w:rsid w:val="003F33CF"/>
    <w:rsid w:val="003F3B0D"/>
    <w:rsid w:val="003F667D"/>
    <w:rsid w:val="0046039C"/>
    <w:rsid w:val="004614AA"/>
    <w:rsid w:val="00466B2F"/>
    <w:rsid w:val="004947B7"/>
    <w:rsid w:val="004E1BE1"/>
    <w:rsid w:val="004F609F"/>
    <w:rsid w:val="0051737F"/>
    <w:rsid w:val="005325D5"/>
    <w:rsid w:val="00533CF6"/>
    <w:rsid w:val="00574A17"/>
    <w:rsid w:val="00576609"/>
    <w:rsid w:val="005D641B"/>
    <w:rsid w:val="0060041A"/>
    <w:rsid w:val="0064052B"/>
    <w:rsid w:val="0065180F"/>
    <w:rsid w:val="0065510D"/>
    <w:rsid w:val="00686F41"/>
    <w:rsid w:val="00697FAE"/>
    <w:rsid w:val="006A1F74"/>
    <w:rsid w:val="006A2BA7"/>
    <w:rsid w:val="006B2A73"/>
    <w:rsid w:val="006D2602"/>
    <w:rsid w:val="006E36C7"/>
    <w:rsid w:val="006E5881"/>
    <w:rsid w:val="00703A9D"/>
    <w:rsid w:val="00715ACF"/>
    <w:rsid w:val="007162B6"/>
    <w:rsid w:val="0077600D"/>
    <w:rsid w:val="007D48D3"/>
    <w:rsid w:val="007D7C63"/>
    <w:rsid w:val="00835F0E"/>
    <w:rsid w:val="00876206"/>
    <w:rsid w:val="008975B0"/>
    <w:rsid w:val="008B2511"/>
    <w:rsid w:val="008B45DB"/>
    <w:rsid w:val="008D5C1A"/>
    <w:rsid w:val="008E4AA6"/>
    <w:rsid w:val="00911887"/>
    <w:rsid w:val="00921074"/>
    <w:rsid w:val="00922D7F"/>
    <w:rsid w:val="00936B57"/>
    <w:rsid w:val="00940F0E"/>
    <w:rsid w:val="00950D60"/>
    <w:rsid w:val="00974FB7"/>
    <w:rsid w:val="00993F6C"/>
    <w:rsid w:val="00994FC0"/>
    <w:rsid w:val="00996DD0"/>
    <w:rsid w:val="009B172E"/>
    <w:rsid w:val="009B4DD0"/>
    <w:rsid w:val="009C0B1D"/>
    <w:rsid w:val="009C1AB0"/>
    <w:rsid w:val="009E2076"/>
    <w:rsid w:val="00A11021"/>
    <w:rsid w:val="00A138AF"/>
    <w:rsid w:val="00A1662A"/>
    <w:rsid w:val="00A51D8F"/>
    <w:rsid w:val="00AA4294"/>
    <w:rsid w:val="00AC5BF7"/>
    <w:rsid w:val="00B032BC"/>
    <w:rsid w:val="00B275CD"/>
    <w:rsid w:val="00B4425F"/>
    <w:rsid w:val="00B46E00"/>
    <w:rsid w:val="00B53B0B"/>
    <w:rsid w:val="00BB56F0"/>
    <w:rsid w:val="00BB6FEB"/>
    <w:rsid w:val="00BD3CF5"/>
    <w:rsid w:val="00BD57D9"/>
    <w:rsid w:val="00BE781E"/>
    <w:rsid w:val="00C30746"/>
    <w:rsid w:val="00C40075"/>
    <w:rsid w:val="00C6573C"/>
    <w:rsid w:val="00C70F33"/>
    <w:rsid w:val="00C815FB"/>
    <w:rsid w:val="00C83231"/>
    <w:rsid w:val="00C97B79"/>
    <w:rsid w:val="00CE5C64"/>
    <w:rsid w:val="00CF2656"/>
    <w:rsid w:val="00D121C4"/>
    <w:rsid w:val="00D35F4E"/>
    <w:rsid w:val="00D858EF"/>
    <w:rsid w:val="00DA46CF"/>
    <w:rsid w:val="00DA6031"/>
    <w:rsid w:val="00DD450F"/>
    <w:rsid w:val="00E07D54"/>
    <w:rsid w:val="00E22D08"/>
    <w:rsid w:val="00E769EA"/>
    <w:rsid w:val="00E81BE8"/>
    <w:rsid w:val="00E833B3"/>
    <w:rsid w:val="00EA59B0"/>
    <w:rsid w:val="00EE342E"/>
    <w:rsid w:val="00F175BF"/>
    <w:rsid w:val="00F63312"/>
    <w:rsid w:val="00F70022"/>
    <w:rsid w:val="00F740C1"/>
    <w:rsid w:val="00F8027B"/>
    <w:rsid w:val="00FA395F"/>
    <w:rsid w:val="00FA530D"/>
    <w:rsid w:val="00FC1C66"/>
    <w:rsid w:val="00FE128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before="100" w:beforeAutospacing="1" w:after="100" w:afterAutospacing="1"/>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07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922D7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before="100" w:beforeAutospacing="1" w:after="100" w:afterAutospacing="1"/>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07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922D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2989</Characters>
  <Application>Microsoft Macintosh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dc:creator>
  <cp:lastModifiedBy>Christophe Vanackere</cp:lastModifiedBy>
  <cp:revision>2</cp:revision>
  <dcterms:created xsi:type="dcterms:W3CDTF">2013-05-30T09:14:00Z</dcterms:created>
  <dcterms:modified xsi:type="dcterms:W3CDTF">2013-05-30T09:14:00Z</dcterms:modified>
</cp:coreProperties>
</file>